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76" w:rsidRPr="003F05FA" w:rsidRDefault="00A05C0D" w:rsidP="003F05FA">
      <w:pPr>
        <w:autoSpaceDE/>
        <w:autoSpaceDN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eastAsia="zh-CN"/>
        </w:rPr>
      </w:pPr>
      <w:r w:rsidRPr="003F05FA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遵义师范学院 2022 年“专升本”</w:t>
      </w:r>
    </w:p>
    <w:p w:rsidR="006F5B76" w:rsidRPr="003F05FA" w:rsidRDefault="00A05C0D" w:rsidP="003F05FA">
      <w:pPr>
        <w:autoSpaceDE/>
        <w:autoSpaceDN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eastAsia="zh-CN"/>
        </w:rPr>
      </w:pPr>
      <w:r w:rsidRPr="003F05FA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电子信息科学与技术专业考试大纲</w:t>
      </w:r>
    </w:p>
    <w:p w:rsidR="006F5B76" w:rsidRDefault="006F5B76">
      <w:pPr>
        <w:rPr>
          <w:lang w:eastAsia="zh-CN"/>
        </w:rPr>
      </w:pP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Times New Roman" w:eastAsia="黑体" w:hAnsi="Times New Roman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Times New Roman" w:eastAsia="黑体" w:hAnsi="Times New Roman" w:cs="Times New Roman" w:hint="eastAsia"/>
          <w:color w:val="000000"/>
          <w:kern w:val="2"/>
          <w:sz w:val="32"/>
          <w:szCs w:val="32"/>
          <w:lang w:eastAsia="zh-CN"/>
        </w:rPr>
        <w:t>一、考试总体要求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要求考生全面、系统地掌握电路分析、模拟电子电路和数字电子电路的基本概念、基本定理、典型方法和若干应用实例，并且能灵活运用所学知识阐述解决实际问题的方法和途径。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Times New Roman" w:eastAsia="黑体" w:hAnsi="Times New Roman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Times New Roman" w:eastAsia="黑体" w:hAnsi="Times New Roman" w:cs="Times New Roman" w:hint="eastAsia"/>
          <w:color w:val="000000"/>
          <w:kern w:val="2"/>
          <w:sz w:val="32"/>
          <w:szCs w:val="32"/>
          <w:lang w:eastAsia="zh-CN"/>
        </w:rPr>
        <w:t>二、考试科目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电路分析、电子技术基础（模拟部分和数字部分）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Times New Roman" w:eastAsia="黑体" w:hAnsi="Times New Roman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Times New Roman" w:eastAsia="黑体" w:hAnsi="Times New Roman" w:cs="Times New Roman" w:hint="eastAsia"/>
          <w:color w:val="000000"/>
          <w:kern w:val="2"/>
          <w:sz w:val="32"/>
          <w:szCs w:val="32"/>
          <w:lang w:eastAsia="zh-CN"/>
        </w:rPr>
        <w:t>三、考试形式</w:t>
      </w:r>
    </w:p>
    <w:p w:rsidR="006F5B76" w:rsidRPr="003F05FA" w:rsidRDefault="00082811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闭卷</w:t>
      </w:r>
      <w:r w:rsidR="005D1FE4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、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笔试</w:t>
      </w:r>
      <w:r w:rsidR="005D1FE4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、</w:t>
      </w:r>
      <w:r w:rsidR="00A05C0D"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满分 150 分（电路分析、模拟电子技术和数字电子技术各50分）</w:t>
      </w:r>
      <w:r w:rsidR="005D1FE4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、考试时限：150分钟。</w:t>
      </w:r>
      <w:bookmarkStart w:id="0" w:name="_GoBack"/>
      <w:bookmarkEnd w:id="0"/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Times New Roman" w:eastAsia="黑体" w:hAnsi="Times New Roman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Times New Roman" w:eastAsia="黑体" w:hAnsi="Times New Roman" w:cs="Times New Roman" w:hint="eastAsia"/>
          <w:color w:val="000000"/>
          <w:kern w:val="2"/>
          <w:sz w:val="32"/>
          <w:szCs w:val="32"/>
          <w:lang w:eastAsia="zh-CN"/>
        </w:rPr>
        <w:t>四、考试内容</w:t>
      </w:r>
    </w:p>
    <w:p w:rsidR="006F5B76" w:rsidRPr="003B725B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Times New Roman" w:eastAsia="楷体_GB2312" w:hAnsi="Times New Roman" w:cs="Times New Roman"/>
          <w:color w:val="000000"/>
          <w:kern w:val="2"/>
          <w:sz w:val="32"/>
          <w:szCs w:val="32"/>
          <w:lang w:eastAsia="zh-CN"/>
        </w:rPr>
      </w:pPr>
      <w:r w:rsidRPr="003B725B">
        <w:rPr>
          <w:rFonts w:ascii="Times New Roman" w:eastAsia="楷体_GB2312" w:hAnsi="Times New Roman" w:cs="Times New Roman" w:hint="eastAsia"/>
          <w:color w:val="000000"/>
          <w:kern w:val="2"/>
          <w:sz w:val="32"/>
          <w:szCs w:val="32"/>
          <w:lang w:eastAsia="zh-CN"/>
        </w:rPr>
        <w:t>（一）电路分析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1.电路的基本概念和基本定律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（1）电路模型、电路中基本物理量的物理意义、电流和电压的参考方向；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（2）电压源、电流源和受控源的性质、电源开路和短路的概念；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（3）电路中各结点电位的计算；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（4）基尔霍夫定律（KCL和KVL）。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2.电路的分析方法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（1）电阻的串联和分压公式、电阻的并联和分流公式；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（2）电容、电感元件的储能概念及其串联与并联；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（2）电压源、电流源的串联和并联；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lastRenderedPageBreak/>
        <w:t>（3）实际电压源和电流源的模型、输入电阻及等效变换；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（4）电路的图、KCL和KVL的独立方程数；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（5）支路电流法、网孔电流法、结点电压法、回路电流法以及受控源的分析法；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（6）叠加定理、戴维南定理、诺顿定理和最大功率传输定理。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3.电路的暂态分析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（1）暂态过程的概念、产生的原因和条件；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（2）利用三要素分析法计算RC和RL电路暂态过程中电压和电流。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4.正弦交流电路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（1）正弦交流电三要素、相位关系、有效值的概念；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（2）利用相量法分析计算简单RLC电路参数。</w:t>
      </w:r>
    </w:p>
    <w:p w:rsidR="006F5B76" w:rsidRPr="003B725B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Times New Roman" w:eastAsia="楷体_GB2312" w:hAnsi="Times New Roman" w:cs="Times New Roman"/>
          <w:color w:val="000000"/>
          <w:kern w:val="2"/>
          <w:sz w:val="32"/>
          <w:szCs w:val="32"/>
          <w:lang w:eastAsia="zh-CN"/>
        </w:rPr>
      </w:pPr>
      <w:r w:rsidRPr="003B725B">
        <w:rPr>
          <w:rFonts w:ascii="Times New Roman" w:eastAsia="楷体_GB2312" w:hAnsi="Times New Roman" w:cs="Times New Roman" w:hint="eastAsia"/>
          <w:color w:val="000000"/>
          <w:kern w:val="2"/>
          <w:sz w:val="32"/>
          <w:szCs w:val="32"/>
          <w:lang w:eastAsia="zh-CN"/>
        </w:rPr>
        <w:t>（二）模拟电子技术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1.常用半导体器件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（1）本征半导体、P型半导体和N型半导体的概念；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（2）PN结的形成及单向导电性，二极管的工作原理及伏安特性，稳压管的工作原理；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（3）三极管的分类、工作原理、电流放大机理、电流分配关系和伏安特性，三极管类型的判别。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2.基本放大电路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（1）三极管的小信号等效模型，放大电路的分析方法（图解法和小信号等效电路法）；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（2）基本共射放大电路的静态工作点、电压放大倍数、输入电阻和输出电阻的分析及计算；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lastRenderedPageBreak/>
        <w:t xml:space="preserve">（3）直流负载线和交流负载线的概念，放大电路的失真现象及消除方法； 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（4）BJT放大电路的三种组态特点。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3.集成运算放大电路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（1）理想运算放大器的概念、参数、符号和电压传输特性，实际集成运放电路的特点、性能指标；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（2）利用</w:t>
      </w:r>
      <w:proofErr w:type="gramStart"/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虚短和虚断</w:t>
      </w:r>
      <w:proofErr w:type="gramEnd"/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 xml:space="preserve">的概念分析运算电路（比例运算、加法、减法等）； 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4.电子电路中的反馈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（1）正反馈和负反馈的概念，负反馈对放大电路性能的影响；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（2）正反馈和负反馈的判别方法；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（3）负反馈的四种组态和判别方法；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（4）负反馈放大电路自激振荡的判断及消除方法。</w:t>
      </w:r>
    </w:p>
    <w:p w:rsidR="006F5B76" w:rsidRPr="003B725B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Times New Roman" w:eastAsia="楷体_GB2312" w:hAnsi="Times New Roman" w:cs="Times New Roman"/>
          <w:color w:val="000000"/>
          <w:kern w:val="2"/>
          <w:sz w:val="32"/>
          <w:szCs w:val="32"/>
          <w:lang w:eastAsia="zh-CN"/>
        </w:rPr>
      </w:pPr>
      <w:r w:rsidRPr="003B725B">
        <w:rPr>
          <w:rFonts w:ascii="Times New Roman" w:eastAsia="楷体_GB2312" w:hAnsi="Times New Roman" w:cs="Times New Roman" w:hint="eastAsia"/>
          <w:color w:val="000000"/>
          <w:kern w:val="2"/>
          <w:sz w:val="32"/>
          <w:szCs w:val="32"/>
          <w:lang w:eastAsia="zh-CN"/>
        </w:rPr>
        <w:t>（三）数字电子技术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1.数制和码制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（1）几种常用的数制（二进制、八进制、十进制和十六进制等）；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（2）不同数制间的转换；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（3）二进制算术运算。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2.逻辑代数基础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（1）逻辑代数中的基本运算；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（2）逻辑代数中的基本公式、基本定理及化简。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3.门电路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 xml:space="preserve">（1）基本逻辑门电路的概念； 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lastRenderedPageBreak/>
        <w:t>（2）二极管逻辑门电路；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（3）CMOS逻辑门电路；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（4）TTL逻辑门电路；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（5）逻辑门电路的应用。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4.组合逻辑电路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（1）组合逻辑电路的基本概念；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（2）组合逻辑电路的分析方法；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（3）常用组合逻辑电路（编码器、译码器、数据分配器、数据选择器、数值比较器、算术运算器）的功能和应用电路设计。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Times New Roman" w:eastAsia="黑体" w:hAnsi="Times New Roman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Times New Roman" w:eastAsia="黑体" w:hAnsi="Times New Roman" w:cs="Times New Roman" w:hint="eastAsia"/>
          <w:color w:val="000000"/>
          <w:kern w:val="2"/>
          <w:sz w:val="32"/>
          <w:szCs w:val="32"/>
          <w:lang w:eastAsia="zh-CN"/>
        </w:rPr>
        <w:t>五、试卷结构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试卷分填空题、单项选择题、判断题和综合题。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1.填空题（10小题，每小题 3 分，共 30 分）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2.单项选择题（20小题，每小题 2 分，共 40 分）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3.判断题（10小题，每小题 2 分，共 20 分）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4.综合题（4小题，每小题 15 分，共 60 分）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Times New Roman" w:eastAsia="黑体" w:hAnsi="Times New Roman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Times New Roman" w:eastAsia="黑体" w:hAnsi="Times New Roman" w:cs="Times New Roman" w:hint="eastAsia"/>
          <w:color w:val="000000"/>
          <w:kern w:val="2"/>
          <w:sz w:val="32"/>
          <w:szCs w:val="32"/>
          <w:lang w:eastAsia="zh-CN"/>
        </w:rPr>
        <w:t>六、参考教材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1.邱关源主编. 电路(第五版). 高等教育出版社, 2006年5月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2.</w:t>
      </w:r>
      <w:proofErr w:type="gramStart"/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童诗白</w:t>
      </w:r>
      <w:proofErr w:type="gramEnd"/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、华成英主编. 模拟电子技术基础(第五版). 高等教育出版社, 2015年7月</w:t>
      </w:r>
    </w:p>
    <w:p w:rsidR="006F5B76" w:rsidRPr="003F05FA" w:rsidRDefault="00A05C0D" w:rsidP="003B725B">
      <w:pPr>
        <w:autoSpaceDE/>
        <w:autoSpaceDN/>
        <w:spacing w:line="560" w:lineRule="exact"/>
        <w:ind w:firstLineChars="221" w:firstLine="707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  <w:lang w:eastAsia="zh-CN"/>
        </w:rPr>
      </w:pPr>
      <w:r w:rsidRPr="003F05FA"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eastAsia="zh-CN"/>
        </w:rPr>
        <w:t>3.闫石、王红主编. 数字电子技术基础(第六版). 高等教育出版社, 2016年4月</w:t>
      </w:r>
    </w:p>
    <w:sectPr w:rsidR="006F5B76" w:rsidRPr="003F05FA">
      <w:footerReference w:type="default" r:id="rId8"/>
      <w:pgSz w:w="11910" w:h="16840"/>
      <w:pgMar w:top="1420" w:right="1540" w:bottom="1400" w:left="1680" w:header="0" w:footer="1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31" w:rsidRDefault="00475B31">
      <w:r>
        <w:separator/>
      </w:r>
    </w:p>
  </w:endnote>
  <w:endnote w:type="continuationSeparator" w:id="0">
    <w:p w:rsidR="00475B31" w:rsidRDefault="0047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76" w:rsidRDefault="00475B31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3pt;margin-top:770.75pt;width:10.5pt;height:12pt;z-index:-251658752;mso-position-horizontal-relative:page;mso-position-vertical-relative:page;mso-width-relative:page;mso-height-relative:page" filled="f" stroked="f">
          <v:textbox inset="0,0,0,0">
            <w:txbxContent>
              <w:p w:rsidR="006F5B76" w:rsidRDefault="00A05C0D"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D1FE4">
                  <w:rPr>
                    <w:rFonts w:ascii="Times New Roman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31" w:rsidRDefault="00475B31">
      <w:r>
        <w:separator/>
      </w:r>
    </w:p>
  </w:footnote>
  <w:footnote w:type="continuationSeparator" w:id="0">
    <w:p w:rsidR="00475B31" w:rsidRDefault="00475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55873"/>
    <w:rsid w:val="000113B5"/>
    <w:rsid w:val="00042881"/>
    <w:rsid w:val="00082811"/>
    <w:rsid w:val="0014490B"/>
    <w:rsid w:val="001C43CD"/>
    <w:rsid w:val="001E406B"/>
    <w:rsid w:val="00214C8C"/>
    <w:rsid w:val="0031268F"/>
    <w:rsid w:val="003168A9"/>
    <w:rsid w:val="003B725B"/>
    <w:rsid w:val="003F05FA"/>
    <w:rsid w:val="003F75C7"/>
    <w:rsid w:val="00402273"/>
    <w:rsid w:val="00441B2B"/>
    <w:rsid w:val="00475B31"/>
    <w:rsid w:val="00504359"/>
    <w:rsid w:val="005B0E2D"/>
    <w:rsid w:val="005D1FE4"/>
    <w:rsid w:val="005D77B3"/>
    <w:rsid w:val="00612190"/>
    <w:rsid w:val="00655873"/>
    <w:rsid w:val="006A7015"/>
    <w:rsid w:val="006B17E6"/>
    <w:rsid w:val="006E0C32"/>
    <w:rsid w:val="006F5B76"/>
    <w:rsid w:val="00715438"/>
    <w:rsid w:val="007164AE"/>
    <w:rsid w:val="007E77B2"/>
    <w:rsid w:val="0083545E"/>
    <w:rsid w:val="00880577"/>
    <w:rsid w:val="00883938"/>
    <w:rsid w:val="00891352"/>
    <w:rsid w:val="00952425"/>
    <w:rsid w:val="009965E6"/>
    <w:rsid w:val="00A05C0D"/>
    <w:rsid w:val="00A22A27"/>
    <w:rsid w:val="00A5646C"/>
    <w:rsid w:val="00A74327"/>
    <w:rsid w:val="00AE65B2"/>
    <w:rsid w:val="00AF305B"/>
    <w:rsid w:val="00B21D0E"/>
    <w:rsid w:val="00B2612E"/>
    <w:rsid w:val="00B520F0"/>
    <w:rsid w:val="00B61C36"/>
    <w:rsid w:val="00BC72C1"/>
    <w:rsid w:val="00BD4BCA"/>
    <w:rsid w:val="00C851C9"/>
    <w:rsid w:val="00CD3BAA"/>
    <w:rsid w:val="00CE38A7"/>
    <w:rsid w:val="00CF45E3"/>
    <w:rsid w:val="00D217C6"/>
    <w:rsid w:val="00D35D70"/>
    <w:rsid w:val="00D51D23"/>
    <w:rsid w:val="00E2364D"/>
    <w:rsid w:val="00E324EF"/>
    <w:rsid w:val="00E9754A"/>
    <w:rsid w:val="00EA1AAF"/>
    <w:rsid w:val="00EB5318"/>
    <w:rsid w:val="00EC068A"/>
    <w:rsid w:val="00EC36B9"/>
    <w:rsid w:val="00F51A4D"/>
    <w:rsid w:val="00F93910"/>
    <w:rsid w:val="0B9E6D6A"/>
    <w:rsid w:val="2E7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spacing w:before="214"/>
      <w:ind w:left="1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14"/>
      <w:ind w:left="1082" w:hanging="323"/>
    </w:pPr>
    <w:rPr>
      <w:sz w:val="32"/>
      <w:szCs w:val="3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spacing w:before="214"/>
      <w:ind w:left="1082" w:hanging="32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rFonts w:ascii="宋体" w:eastAsia="宋体" w:hAnsi="宋体" w:cs="宋体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251</Words>
  <Characters>1432</Characters>
  <Application>Microsoft Office Word</Application>
  <DocSecurity>0</DocSecurity>
  <Lines>11</Lines>
  <Paragraphs>3</Paragraphs>
  <ScaleCrop>false</ScaleCrop>
  <Company>zysy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pc-159753</dc:creator>
  <cp:lastModifiedBy>Windows 用户</cp:lastModifiedBy>
  <cp:revision>46</cp:revision>
  <dcterms:created xsi:type="dcterms:W3CDTF">2022-04-01T03:00:00Z</dcterms:created>
  <dcterms:modified xsi:type="dcterms:W3CDTF">2022-04-11T07:48:00Z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2022-04-01T00:00:00Z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9CA956E2F762437B902974940C8917B5</vt:lpwstr>
  </property>
</Properties>
</file>