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kinsoku/>
        <w:wordWrap/>
        <w:overflowPunct/>
        <w:topLinePunct w:val="0"/>
        <w:autoSpaceDE/>
        <w:autoSpaceDN/>
        <w:bidi w:val="0"/>
        <w:adjustRightInd/>
        <w:snapToGrid/>
        <w:spacing w:line="680" w:lineRule="exact"/>
        <w:jc w:val="center"/>
        <w:textAlignment w:val="auto"/>
        <w:rPr>
          <w:rFonts w:hint="eastAsia" w:ascii="方正公文小标宋" w:hAnsi="方正公文小标宋" w:eastAsia="方正公文小标宋" w:cs="方正公文小标宋"/>
          <w:b/>
          <w:bCs/>
          <w:color w:val="000000"/>
          <w:sz w:val="36"/>
          <w:szCs w:val="36"/>
          <w:shd w:val="clear" w:color="auto" w:fill="FFFFFF"/>
        </w:rPr>
      </w:pPr>
      <w:r>
        <w:rPr>
          <w:rFonts w:hint="eastAsia" w:ascii="方正公文小标宋" w:hAnsi="方正公文小标宋" w:eastAsia="方正公文小标宋" w:cs="方正公文小标宋"/>
          <w:b/>
          <w:bCs/>
          <w:color w:val="000000"/>
          <w:sz w:val="36"/>
          <w:szCs w:val="36"/>
          <w:shd w:val="clear" w:color="auto" w:fill="FFFFFF"/>
          <w:lang w:val="en-US" w:eastAsia="zh-CN"/>
        </w:rPr>
        <w:t>安顺学院</w:t>
      </w:r>
      <w:r>
        <w:rPr>
          <w:rFonts w:hint="eastAsia" w:ascii="方正公文小标宋" w:hAnsi="方正公文小标宋" w:eastAsia="方正公文小标宋" w:cs="方正公文小标宋"/>
          <w:b/>
          <w:bCs/>
          <w:color w:val="000000"/>
          <w:sz w:val="36"/>
          <w:szCs w:val="36"/>
          <w:shd w:val="clear" w:color="auto" w:fill="FFFFFF"/>
        </w:rPr>
        <w:t>202</w:t>
      </w:r>
      <w:r>
        <w:rPr>
          <w:rFonts w:hint="eastAsia" w:ascii="方正公文小标宋" w:hAnsi="方正公文小标宋" w:eastAsia="方正公文小标宋" w:cs="方正公文小标宋"/>
          <w:b/>
          <w:bCs/>
          <w:color w:val="000000"/>
          <w:sz w:val="36"/>
          <w:szCs w:val="36"/>
          <w:shd w:val="clear" w:color="auto" w:fill="FFFFFF"/>
          <w:lang w:val="en-US" w:eastAsia="zh-CN"/>
        </w:rPr>
        <w:t>4</w:t>
      </w:r>
      <w:r>
        <w:rPr>
          <w:rFonts w:hint="eastAsia" w:ascii="方正公文小标宋" w:hAnsi="方正公文小标宋" w:eastAsia="方正公文小标宋" w:cs="方正公文小标宋"/>
          <w:b/>
          <w:bCs/>
          <w:color w:val="000000"/>
          <w:sz w:val="36"/>
          <w:szCs w:val="36"/>
          <w:shd w:val="clear" w:color="auto" w:fill="FFFFFF"/>
        </w:rPr>
        <w:t>年专升本专业</w:t>
      </w:r>
      <w:r>
        <w:rPr>
          <w:rFonts w:hint="eastAsia" w:ascii="方正公文小标宋" w:hAnsi="方正公文小标宋" w:eastAsia="方正公文小标宋" w:cs="方正公文小标宋"/>
          <w:b/>
          <w:bCs/>
          <w:color w:val="000000"/>
          <w:sz w:val="36"/>
          <w:szCs w:val="36"/>
          <w:shd w:val="clear" w:color="auto" w:fill="FFFFFF"/>
          <w:lang w:val="en-US" w:eastAsia="zh-CN"/>
        </w:rPr>
        <w:t>课</w:t>
      </w:r>
      <w:r>
        <w:rPr>
          <w:rFonts w:hint="eastAsia" w:ascii="方正公文小标宋" w:hAnsi="方正公文小标宋" w:eastAsia="方正公文小标宋" w:cs="方正公文小标宋"/>
          <w:b/>
          <w:bCs/>
          <w:color w:val="000000"/>
          <w:sz w:val="36"/>
          <w:szCs w:val="36"/>
          <w:shd w:val="clear" w:color="auto" w:fill="FFFFFF"/>
        </w:rPr>
        <w:t>考试承诺书</w:t>
      </w:r>
    </w:p>
    <w:p>
      <w:pPr>
        <w:pStyle w:val="4"/>
        <w:keepNext w:val="0"/>
        <w:keepLines w:val="0"/>
        <w:pageBreakBefore w:val="0"/>
        <w:widowControl/>
        <w:shd w:val="clear"/>
        <w:kinsoku/>
        <w:wordWrap/>
        <w:overflowPunct/>
        <w:topLinePunct w:val="0"/>
        <w:autoSpaceDE/>
        <w:autoSpaceDN/>
        <w:bidi w:val="0"/>
        <w:adjustRightInd/>
        <w:snapToGrid/>
        <w:spacing w:line="680" w:lineRule="exact"/>
        <w:jc w:val="both"/>
        <w:textAlignment w:val="auto"/>
        <w:rPr>
          <w:rFonts w:hint="eastAsia" w:ascii="方正公文小标宋" w:hAnsi="方正公文小标宋" w:eastAsia="方正公文小标宋" w:cs="方正公文小标宋"/>
          <w:b/>
          <w:bCs/>
          <w:color w:val="000000"/>
          <w:sz w:val="36"/>
          <w:szCs w:val="36"/>
          <w:shd w:val="clear" w:color="auto" w:fill="FFFFFF"/>
        </w:rPr>
      </w:pPr>
    </w:p>
    <w:p>
      <w:pPr>
        <w:pStyle w:val="4"/>
        <w:widowControl/>
        <w:shd w:val="clear"/>
        <w:spacing w:line="560" w:lineRule="exact"/>
        <w:ind w:firstLine="560"/>
        <w:rPr>
          <w:rFonts w:hint="eastAsia" w:ascii="仿宋_GB2312" w:eastAsia="仿宋_GB2312" w:cs="仿宋_GB2312"/>
          <w:color w:val="000000"/>
          <w:sz w:val="32"/>
          <w:szCs w:val="32"/>
          <w:shd w:val="clear" w:color="auto" w:fill="FFFFFF"/>
          <w:lang w:val="en-US" w:eastAsia="zh-CN"/>
        </w:rPr>
      </w:pPr>
      <w:r>
        <w:rPr>
          <w:rFonts w:hint="eastAsia" w:ascii="仿宋_GB2312" w:eastAsia="仿宋_GB2312" w:cs="仿宋_GB2312"/>
          <w:color w:val="000000"/>
          <w:sz w:val="32"/>
          <w:szCs w:val="32"/>
          <w:shd w:val="clear" w:color="auto" w:fill="FFFFFF"/>
          <w:lang w:val="en-US" w:eastAsia="zh-CN"/>
        </w:rPr>
        <w:t>本人自愿填报安顺学院2024年普通高等教育专升本志愿，并按要求参加学校组织的</w:t>
      </w:r>
      <w:bookmarkStart w:id="0" w:name="_GoBack"/>
      <w:bookmarkEnd w:id="0"/>
      <w:r>
        <w:rPr>
          <w:rFonts w:hint="eastAsia" w:ascii="仿宋_GB2312" w:eastAsia="仿宋_GB2312" w:cs="仿宋_GB2312"/>
          <w:color w:val="000000"/>
          <w:sz w:val="32"/>
          <w:szCs w:val="32"/>
          <w:shd w:val="clear" w:color="auto" w:fill="FFFFFF"/>
          <w:lang w:val="en-US" w:eastAsia="zh-CN"/>
        </w:rPr>
        <w:t>专业课考试，现郑重承诺如下：</w:t>
      </w:r>
    </w:p>
    <w:p>
      <w:pPr>
        <w:pStyle w:val="4"/>
        <w:widowControl/>
        <w:shd w:val="clear"/>
        <w:spacing w:line="560" w:lineRule="exact"/>
        <w:ind w:firstLine="560"/>
        <w:rPr>
          <w:rFonts w:hint="eastAsia" w:ascii="仿宋_GB2312" w:eastAsia="仿宋_GB2312" w:cs="仿宋_GB2312"/>
          <w:color w:val="000000"/>
          <w:sz w:val="32"/>
          <w:szCs w:val="32"/>
          <w:shd w:val="clear" w:color="auto" w:fill="FFFFFF"/>
          <w:lang w:val="en-US" w:eastAsia="zh-CN"/>
        </w:rPr>
      </w:pPr>
      <w:r>
        <w:rPr>
          <w:rFonts w:hint="eastAsia" w:ascii="仿宋_GB2312" w:eastAsia="仿宋_GB2312" w:cs="仿宋_GB2312"/>
          <w:color w:val="000000"/>
          <w:sz w:val="32"/>
          <w:szCs w:val="32"/>
          <w:shd w:val="clear" w:color="auto" w:fill="FFFFFF"/>
          <w:lang w:val="en-US" w:eastAsia="zh-CN"/>
        </w:rPr>
        <w:t>一、本人已阅读了贵州省2024年普通高等教育专升本考试招生有关要求，并已知晓、认可《安顺学院2024年“专升本”招生章程》的相关规定，愿意在学校组织的专业考试中自觉遵守本次考试的规定和守则，保证按规定的程序和要求参加考试，如有违反，自愿按《国家教育考试违规处理办法》有关条款接受处理。</w:t>
      </w:r>
    </w:p>
    <w:p>
      <w:pPr>
        <w:pStyle w:val="4"/>
        <w:widowControl/>
        <w:shd w:val="clear"/>
        <w:spacing w:line="560" w:lineRule="exact"/>
        <w:ind w:firstLine="560"/>
        <w:rPr>
          <w:rFonts w:cs="Calibri"/>
          <w:color w:val="000000"/>
          <w:sz w:val="32"/>
          <w:szCs w:val="32"/>
        </w:rPr>
      </w:pPr>
      <w:r>
        <w:rPr>
          <w:rFonts w:hint="eastAsia" w:ascii="仿宋_GB2312" w:eastAsia="仿宋_GB2312" w:cs="仿宋_GB2312"/>
          <w:color w:val="000000"/>
          <w:sz w:val="32"/>
          <w:szCs w:val="32"/>
          <w:shd w:val="clear" w:color="auto" w:fill="FFFFFF"/>
          <w:lang w:val="en-US" w:eastAsia="zh-CN"/>
        </w:rPr>
        <w:t>二、本人高职（专科）毕业专业与所报考的本科专业符合《贵州省2024年专升本本科与高职高专专业类对应指导目录》的要求，</w:t>
      </w:r>
      <w:r>
        <w:rPr>
          <w:rFonts w:hint="eastAsia" w:ascii="仿宋_GB2312" w:eastAsia="仿宋_GB2312" w:cs="仿宋_GB2312"/>
          <w:color w:val="000000"/>
          <w:sz w:val="32"/>
          <w:szCs w:val="32"/>
          <w:shd w:val="clear" w:color="auto" w:fill="FFFFFF"/>
        </w:rPr>
        <w:t>承诺在202</w:t>
      </w:r>
      <w:r>
        <w:rPr>
          <w:rFonts w:hint="eastAsia" w:ascii="仿宋_GB2312" w:eastAsia="仿宋_GB2312" w:cs="仿宋_GB2312"/>
          <w:color w:val="000000"/>
          <w:sz w:val="32"/>
          <w:szCs w:val="32"/>
          <w:shd w:val="clear" w:color="auto" w:fill="FFFFFF"/>
          <w:lang w:val="en-US" w:eastAsia="zh-CN"/>
        </w:rPr>
        <w:t>4</w:t>
      </w:r>
      <w:r>
        <w:rPr>
          <w:rFonts w:hint="eastAsia" w:ascii="仿宋_GB2312" w:eastAsia="仿宋_GB2312" w:cs="仿宋_GB2312"/>
          <w:color w:val="000000"/>
          <w:sz w:val="32"/>
          <w:szCs w:val="32"/>
          <w:shd w:val="clear" w:color="auto" w:fill="FFFFFF"/>
        </w:rPr>
        <w:t>年7月31日能获得高职（专科）毕业证，并在中国高等教育学生信息网进行学历证书电子注册</w:t>
      </w:r>
      <w:r>
        <w:rPr>
          <w:rFonts w:hint="eastAsia" w:ascii="仿宋_GB2312" w:eastAsia="仿宋_GB2312" w:cs="仿宋_GB2312"/>
          <w:color w:val="000000"/>
          <w:sz w:val="32"/>
          <w:szCs w:val="32"/>
          <w:shd w:val="clear" w:color="auto" w:fill="FFFFFF"/>
          <w:lang w:val="en-US" w:eastAsia="zh-CN"/>
        </w:rPr>
        <w:t>。若</w:t>
      </w:r>
      <w:r>
        <w:rPr>
          <w:rFonts w:hint="eastAsia" w:ascii="仿宋_GB2312" w:eastAsia="仿宋_GB2312" w:cs="仿宋_GB2312"/>
          <w:color w:val="000000"/>
          <w:sz w:val="32"/>
          <w:szCs w:val="32"/>
          <w:shd w:val="clear" w:color="auto" w:fill="FFFFFF"/>
        </w:rPr>
        <w:t>存在不符合报考要求的情况，所填报的专业志愿无效。</w:t>
      </w:r>
    </w:p>
    <w:p>
      <w:pPr>
        <w:pStyle w:val="4"/>
        <w:widowControl/>
        <w:shd w:val="clear"/>
        <w:spacing w:line="560" w:lineRule="exact"/>
        <w:ind w:firstLine="482"/>
        <w:rPr>
          <w:rFonts w:hint="eastAsia" w:ascii="仿宋_GB2312" w:eastAsia="仿宋_GB2312" w:cs="仿宋_GB2312"/>
          <w:color w:val="000000"/>
          <w:sz w:val="32"/>
          <w:szCs w:val="32"/>
          <w:shd w:val="clear" w:color="auto" w:fill="FFFFFF"/>
          <w:lang w:val="en-US" w:eastAsia="zh-CN"/>
        </w:rPr>
      </w:pPr>
      <w:r>
        <w:rPr>
          <w:rFonts w:hint="eastAsia" w:ascii="仿宋_GB2312" w:eastAsia="仿宋_GB2312" w:cs="仿宋_GB2312"/>
          <w:color w:val="000000"/>
          <w:sz w:val="32"/>
          <w:szCs w:val="32"/>
          <w:shd w:val="clear" w:color="auto" w:fill="FFFFFF"/>
          <w:lang w:val="en-US" w:eastAsia="zh-CN"/>
        </w:rPr>
        <w:t>三、本人按照专升本专业课考试资格审查规定所提交的个人信息及相关证件均真实、准确、有效，若有弄虚作假和违规行为，本人愿意承担由此造成的一切后果。</w:t>
      </w:r>
    </w:p>
    <w:p>
      <w:pPr>
        <w:pStyle w:val="4"/>
        <w:widowControl/>
        <w:shd w:val="clear"/>
        <w:spacing w:line="560" w:lineRule="exact"/>
        <w:ind w:firstLine="420"/>
        <w:rPr>
          <w:rFonts w:hint="eastAsia" w:ascii="仿宋_GB2312" w:eastAsia="仿宋_GB2312" w:cs="仿宋_GB2312"/>
          <w:color w:val="000000"/>
          <w:sz w:val="32"/>
          <w:szCs w:val="32"/>
          <w:shd w:val="clear" w:color="auto" w:fill="FFFFFF"/>
        </w:rPr>
      </w:pPr>
    </w:p>
    <w:p>
      <w:pPr>
        <w:pStyle w:val="4"/>
        <w:widowControl/>
        <w:shd w:val="clear"/>
        <w:spacing w:line="560" w:lineRule="exact"/>
        <w:ind w:firstLine="420"/>
        <w:rPr>
          <w:rFonts w:hint="eastAsia" w:ascii="仿宋_GB2312" w:eastAsia="仿宋_GB2312" w:cs="仿宋_GB2312"/>
          <w:color w:val="000000"/>
          <w:sz w:val="32"/>
          <w:szCs w:val="32"/>
          <w:shd w:val="clear" w:color="auto" w:fill="FFFFFF"/>
        </w:rPr>
      </w:pPr>
    </w:p>
    <w:p>
      <w:pPr>
        <w:pStyle w:val="4"/>
        <w:widowControl/>
        <w:shd w:val="clear"/>
        <w:spacing w:line="560" w:lineRule="exact"/>
        <w:ind w:firstLine="420"/>
        <w:rPr>
          <w:rFonts w:hint="default" w:ascii="仿宋_GB2312" w:eastAsia="仿宋_GB2312" w:cs="仿宋_GB2312"/>
          <w:color w:val="000000"/>
          <w:sz w:val="32"/>
          <w:szCs w:val="32"/>
          <w:shd w:val="clear" w:color="auto" w:fill="FFFFFF"/>
          <w:lang w:val="en-US" w:eastAsia="zh-CN"/>
        </w:rPr>
      </w:pPr>
      <w:r>
        <w:rPr>
          <w:rFonts w:hint="eastAsia" w:ascii="仿宋_GB2312" w:eastAsia="仿宋_GB2312" w:cs="仿宋_GB2312"/>
          <w:color w:val="000000"/>
          <w:sz w:val="32"/>
          <w:szCs w:val="32"/>
          <w:shd w:val="clear" w:color="auto" w:fill="FFFFFF"/>
          <w:lang w:val="en-US" w:eastAsia="zh-CN"/>
        </w:rPr>
        <w:t>准考证号：                  身份证号：</w:t>
      </w:r>
    </w:p>
    <w:p>
      <w:pPr>
        <w:pStyle w:val="4"/>
        <w:widowControl/>
        <w:shd w:val="clear"/>
        <w:spacing w:line="560" w:lineRule="exact"/>
        <w:ind w:firstLine="420"/>
        <w:rPr>
          <w:rFonts w:hint="eastAsia" w:ascii="仿宋_GB2312" w:eastAsia="仿宋_GB2312" w:cs="仿宋_GB2312"/>
          <w:color w:val="000000"/>
          <w:sz w:val="32"/>
          <w:szCs w:val="32"/>
          <w:shd w:val="clear" w:color="auto" w:fill="FFFFFF"/>
          <w:lang w:val="en-US" w:eastAsia="zh-CN"/>
        </w:rPr>
      </w:pPr>
    </w:p>
    <w:p>
      <w:pPr>
        <w:pStyle w:val="4"/>
        <w:widowControl/>
        <w:shd w:val="clear"/>
        <w:spacing w:line="560" w:lineRule="exact"/>
        <w:ind w:firstLine="420"/>
        <w:rPr>
          <w:rFonts w:hint="eastAsia" w:ascii="仿宋_GB2312" w:eastAsia="仿宋_GB2312" w:cs="仿宋_GB2312"/>
          <w:color w:val="000000"/>
          <w:sz w:val="32"/>
          <w:szCs w:val="32"/>
          <w:shd w:val="clear" w:color="auto" w:fill="FFFFFF"/>
          <w:lang w:val="en-US" w:eastAsia="zh-CN"/>
        </w:rPr>
      </w:pPr>
      <w:r>
        <w:rPr>
          <w:rFonts w:hint="eastAsia" w:ascii="仿宋_GB2312" w:eastAsia="仿宋_GB2312" w:cs="仿宋_GB2312"/>
          <w:color w:val="000000"/>
          <w:sz w:val="32"/>
          <w:szCs w:val="32"/>
          <w:shd w:val="clear" w:color="auto" w:fill="FFFFFF"/>
          <w:lang w:val="en-US" w:eastAsia="zh-CN"/>
        </w:rPr>
        <w:t>联系方式：                  考生签名：</w:t>
      </w:r>
    </w:p>
    <w:p>
      <w:pPr>
        <w:pStyle w:val="4"/>
        <w:widowControl/>
        <w:shd w:val="clear"/>
        <w:spacing w:line="560" w:lineRule="exact"/>
        <w:ind w:firstLine="420"/>
        <w:rPr>
          <w:rFonts w:hint="eastAsia" w:ascii="仿宋_GB2312" w:eastAsia="仿宋_GB2312" w:cs="仿宋_GB2312"/>
          <w:color w:val="000000"/>
          <w:sz w:val="32"/>
          <w:szCs w:val="32"/>
          <w:shd w:val="clear" w:color="auto" w:fill="FFFFFF"/>
          <w:lang w:val="en-US" w:eastAsia="zh-CN"/>
        </w:rPr>
      </w:pPr>
    </w:p>
    <w:p>
      <w:pPr>
        <w:pStyle w:val="4"/>
        <w:widowControl/>
        <w:shd w:val="clear"/>
        <w:spacing w:line="560" w:lineRule="exact"/>
        <w:ind w:firstLine="420"/>
        <w:rPr>
          <w:rFonts w:hint="default"/>
          <w:lang w:val="en-US" w:eastAsia="zh-CN"/>
        </w:rPr>
      </w:pPr>
      <w:r>
        <w:rPr>
          <w:rFonts w:hint="eastAsia" w:ascii="仿宋_GB2312" w:eastAsia="仿宋_GB2312" w:cs="仿宋_GB2312"/>
          <w:color w:val="000000"/>
          <w:sz w:val="32"/>
          <w:szCs w:val="32"/>
          <w:shd w:val="clear" w:color="auto" w:fill="FFFFFF"/>
          <w:lang w:val="en-US" w:eastAsia="zh-CN"/>
        </w:rPr>
        <w:t xml:space="preserve">                            承诺日期：</w:t>
      </w:r>
    </w:p>
    <w:sectPr>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NTcwMDFmM2Q1ZjZjMjQ0MmQ4Yjc1ZTllNDE0NTEifQ=="/>
  </w:docVars>
  <w:rsids>
    <w:rsidRoot w:val="37145A74"/>
    <w:rsid w:val="224D4A55"/>
    <w:rsid w:val="23244B36"/>
    <w:rsid w:val="37145A74"/>
    <w:rsid w:val="38243B19"/>
    <w:rsid w:val="6DF3122C"/>
    <w:rsid w:val="75DC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c\AppData\Roaming\kingsoft\office6\templates\wps\zh_CN\&#26412;&#26426;&#27169;&#29256;&#12304;&#22312;&#29992;&#12305;.dotx"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本机模版【在用】.dotx</Template>
  <Pages>1</Pages>
  <Words>4</Words>
  <Characters>4</Characters>
  <Lines>0</Lines>
  <Paragraphs>0</Paragraphs>
  <TotalTime>3</TotalTime>
  <ScaleCrop>false</ScaleCrop>
  <LinksUpToDate>false</LinksUpToDate>
  <CharactersWithSpaces>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2024-04-10T03:29:00Z</dcterms:created>
  <dc:creator>ASU_羅瑜</dc:creator>
  <cp:lastModifiedBy>ASU_羅瑜</cp:lastModifiedBy>
  <dcterms:modified xsi:type="dcterms:W3CDTF">2024-04-10T03:40:27Z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A964AB0693DD494F85FA8469ECE6CE7A_11</vt:lpwstr>
  </property>
</Properties>
</file>